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F543" w14:textId="77777777" w:rsidR="005E63F5" w:rsidRPr="00015F65" w:rsidRDefault="005E63F5" w:rsidP="005E6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14:paraId="1B07FC1C" w14:textId="77777777" w:rsidR="005E63F5" w:rsidRPr="00015F65" w:rsidRDefault="005E63F5" w:rsidP="005E63F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5F7FD0" w14:textId="77777777" w:rsidR="005E63F5" w:rsidRPr="00015F65" w:rsidRDefault="005E63F5" w:rsidP="005E63F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школа «Мирас» привержена принципу равных возможностей в области образования. В школе нет дискриминации по признаку этнической принадлежности, цвета кожи, пола, религии или национального происхождения.  </w:t>
      </w:r>
    </w:p>
    <w:p w14:paraId="16B70689" w14:textId="77777777" w:rsidR="005E63F5" w:rsidRPr="00015F65" w:rsidRDefault="005E63F5" w:rsidP="005E63F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В Международную школу «Мирас» не принимаются дети, чьи образовательные потребности не могут быть обеспечены школой в полной мере.  </w:t>
      </w:r>
    </w:p>
    <w:p w14:paraId="0682838D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D5A2A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приема</w:t>
      </w:r>
    </w:p>
    <w:p w14:paraId="2D78E1F7" w14:textId="77777777" w:rsidR="005E63F5" w:rsidRPr="00015F65" w:rsidRDefault="005E63F5" w:rsidP="005E63F5">
      <w:pPr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Учащийся может поступить в Международную школу Мирас, Астана, независимо от его/ее предыдущего места учебы и проживания при условии, что будут выполнены приведенные ниже требования:  </w:t>
      </w:r>
    </w:p>
    <w:p w14:paraId="11817901" w14:textId="77777777" w:rsidR="005E63F5" w:rsidRPr="00015F65" w:rsidRDefault="005E63F5" w:rsidP="005E63F5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успешное прохождение собеседований/тестирования при поступлении, предоставления заполненной формы заявления-анкеты и документов в соответствии с предоставленным перечнем; </w:t>
      </w:r>
    </w:p>
    <w:p w14:paraId="2F0BDEA6" w14:textId="77777777" w:rsidR="005E63F5" w:rsidRPr="00015F65" w:rsidRDefault="005E63F5" w:rsidP="005E63F5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установленным возрастным требованиям для поступления в детский сад (приложение 1). Учащиеся, поступающие в </w:t>
      </w:r>
      <w:proofErr w:type="spellStart"/>
      <w:r w:rsidRPr="00015F65">
        <w:rPr>
          <w:rFonts w:ascii="Times New Roman" w:eastAsia="Times New Roman" w:hAnsi="Times New Roman" w:cs="Times New Roman"/>
          <w:sz w:val="24"/>
          <w:szCs w:val="24"/>
        </w:rPr>
        <w:t>Предшколу</w:t>
      </w:r>
      <w:proofErr w:type="spell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и 1-й класс, должны соответствовать установленным возрастным требованиям к дате поступления: </w:t>
      </w:r>
      <w:proofErr w:type="spellStart"/>
      <w:r w:rsidRPr="00015F65">
        <w:rPr>
          <w:rFonts w:ascii="Times New Roman" w:eastAsia="Times New Roman" w:hAnsi="Times New Roman" w:cs="Times New Roman"/>
          <w:sz w:val="24"/>
          <w:szCs w:val="24"/>
        </w:rPr>
        <w:t>Предшкола</w:t>
      </w:r>
      <w:proofErr w:type="spell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- 5 лет и 1-й класс - 6 лет.</w:t>
      </w:r>
    </w:p>
    <w:p w14:paraId="7569647D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Прием в Дипломную программу производится по результатам вступительных экзаменов, проводимых в апреле, июне и августе. Учащиеся Дипломной программы могут переводиться из других школ IB в течение года только при условии, что выбранные для изучения предметы соответствует тем, которые предлагаются школой “Мирас”. </w:t>
      </w:r>
    </w:p>
    <w:p w14:paraId="6740F59C" w14:textId="77777777" w:rsidR="005E63F5" w:rsidRPr="00015F65" w:rsidRDefault="005E63F5" w:rsidP="005E63F5">
      <w:pPr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ребенка учитывается до зачисления по информации, предоставленной родителями в заявлении-анкете.  </w:t>
      </w:r>
    </w:p>
    <w:p w14:paraId="421B5895" w14:textId="77777777" w:rsidR="005E63F5" w:rsidRPr="00015F65" w:rsidRDefault="005E63F5" w:rsidP="005E63F5">
      <w:pPr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Школа принимает учащихся с небольшими/умеренными трудностями в обучении, которые способны преуспеть в обычном классе. В некоторых случаях школа может рекомендовать родителям нанять ассистента для поддержки их ребенка в течение учебного дня. Школа имеет право требовать проведения медицинского освидетельствования специалистами при наличии подозрений на имеющиеся у ребенка проблемы со здоровьем.</w:t>
      </w:r>
    </w:p>
    <w:p w14:paraId="2E223016" w14:textId="77777777" w:rsidR="005E63F5" w:rsidRPr="00015F65" w:rsidRDefault="005E63F5" w:rsidP="005E63F5">
      <w:pPr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Школа оставляет за собой право расторгнуть договор, если родители скрыли важную медицинскую информацию, которая может повлиять на процесс обучения и безопасность других учащихся. </w:t>
      </w:r>
    </w:p>
    <w:p w14:paraId="709B7B4E" w14:textId="77777777" w:rsidR="005E63F5" w:rsidRPr="00015F65" w:rsidRDefault="005E63F5" w:rsidP="005E63F5">
      <w:pPr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Учащиеся из других детских садов или школ, входящих в систему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NNEF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, также проходят процедуру собеседования/тестирования, но имеют приоритет при зачислении. </w:t>
      </w:r>
    </w:p>
    <w:p w14:paraId="17D64BD6" w14:textId="77777777" w:rsidR="005E63F5" w:rsidRPr="00015F65" w:rsidRDefault="005E63F5" w:rsidP="005E63F5">
      <w:pPr>
        <w:ind w:firstLine="64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Учащиеся, поступающие в </w:t>
      </w:r>
      <w:proofErr w:type="spellStart"/>
      <w:r w:rsidRPr="00015F65">
        <w:rPr>
          <w:rFonts w:ascii="Times New Roman" w:eastAsia="Times New Roman" w:hAnsi="Times New Roman" w:cs="Times New Roman"/>
          <w:sz w:val="24"/>
          <w:szCs w:val="24"/>
        </w:rPr>
        <w:t>Предшколу</w:t>
      </w:r>
      <w:proofErr w:type="spell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и 1-й класс проходят собеседование с психологом, логопедом и учителем начальной школы для определения уровня готовности ребенка к обучению. </w:t>
      </w:r>
    </w:p>
    <w:p w14:paraId="132804D2" w14:textId="77777777" w:rsidR="005E63F5" w:rsidRPr="00015F65" w:rsidRDefault="005E63F5" w:rsidP="005E63F5">
      <w:pPr>
        <w:ind w:firstLine="64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На основе полной информации о родном языке и результатов вступительных экзаменов администрация школы будет рекомендовать соответствующий язык обучения и рекомендации для изучения иностранного языка.</w:t>
      </w:r>
    </w:p>
    <w:p w14:paraId="014DA8FC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883F8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приема студентов в Международную школу Мирас</w:t>
      </w:r>
    </w:p>
    <w:p w14:paraId="2DCB9252" w14:textId="77777777" w:rsidR="005E63F5" w:rsidRPr="00015F65" w:rsidRDefault="005E63F5" w:rsidP="005E63F5">
      <w:pPr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75B90EDE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Международная школа Мирас принимает учащихся, для которых предлагаются соответствующие образовательные программы. Школа принимает учащихся в соответствии с Политикой и процедурами поддержки обучения. Прием производится на основе результатов собеседования/тестирования, отчетов об успеваемости и рекомендаций из предыдущей школы и наличия вакантных мест.</w:t>
      </w:r>
    </w:p>
    <w:p w14:paraId="577C503F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процедуры приема являются прозрачными и полностью разъясняются родителям </w:t>
      </w:r>
      <w:r w:rsidRPr="00015F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поступающих детей.  </w:t>
      </w:r>
    </w:p>
    <w:p w14:paraId="571F7134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color w:val="000000"/>
          <w:sz w:val="24"/>
          <w:szCs w:val="24"/>
        </w:rPr>
        <w:t>До рассмотрения вопроса о приеме в школу родители должны заполнить заявление-анкету и представить все документы, требуемые сотрудником приемной комиссии.</w:t>
      </w:r>
    </w:p>
    <w:p w14:paraId="6C46BC71" w14:textId="77777777" w:rsidR="005E63F5" w:rsidRPr="00015F65" w:rsidRDefault="005E63F5" w:rsidP="005E63F5">
      <w:pPr>
        <w:ind w:firstLine="72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По результатам собеседования/тестирования поступающему может быть рекомендован испытательный срок (один семестр) или зачисление в более подходящий класс обучения. По завершении испытательного срока руководитель отдела по приему студентов предоставляет директору школы информацию от классного руководителя (успеваемость и поведение) для принятия решения по завершению испытательного срока. Родители письменно информируются о принятом решении. </w:t>
      </w:r>
    </w:p>
    <w:p w14:paraId="70B8321C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99AC7A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собеседования/тестирования</w:t>
      </w:r>
    </w:p>
    <w:p w14:paraId="077A8836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258"/>
        <w:gridCol w:w="2315"/>
        <w:gridCol w:w="3242"/>
      </w:tblGrid>
      <w:tr w:rsidR="005E63F5" w:rsidRPr="00015F65" w14:paraId="654C61AB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2C82277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52DECE1A" w14:textId="77777777" w:rsidR="005E63F5" w:rsidRPr="00015F65" w:rsidRDefault="005E63F5" w:rsidP="00AE6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Члены приемной комиссии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8958EFE" w14:textId="77777777" w:rsidR="005E63F5" w:rsidRPr="00015F65" w:rsidRDefault="005E63F5" w:rsidP="00AE6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Форма проведения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C9B850F" w14:textId="77777777" w:rsidR="005E63F5" w:rsidRPr="00015F65" w:rsidRDefault="005E63F5" w:rsidP="00AE60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Примерная продолжительность собеседования/вступительного теста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3F5" w:rsidRPr="00015F65" w14:paraId="45878524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E4BD96D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в детский сад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1118C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по дошкольному воспитанию, логопед, психолог.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17BB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 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A1BC0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5E63F5" w:rsidRPr="00015F65" w14:paraId="2F5FB96B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B0BA199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Предшкола</w:t>
            </w:r>
            <w:proofErr w:type="spellEnd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(0 класс) и 1 класс</w:t>
            </w: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35D87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начальной </w:t>
            </w:r>
            <w:proofErr w:type="gramStart"/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Pr="00015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proofErr w:type="gramEnd"/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психолог.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7A9BC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 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752C8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5E63F5" w:rsidRPr="00015F65" w14:paraId="5AFB7F40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65913F8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FB942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начальной </w:t>
            </w:r>
            <w:proofErr w:type="gramStart"/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 логопед</w:t>
            </w:r>
            <w:proofErr w:type="gramEnd"/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2DA3D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14:paraId="7E8B3803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математике и русскому/казахскому языку 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0D3D6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на предмет </w:t>
            </w:r>
          </w:p>
        </w:tc>
      </w:tr>
      <w:tr w:rsidR="005E63F5" w:rsidRPr="00015F65" w14:paraId="51491126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D4D912A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</w:t>
            </w:r>
            <w:proofErr w:type="gramEnd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ED13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начальной школы, логопед, психолог.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AC46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  <w:p w14:paraId="06BAC004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математике, русскому языку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510FA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на предмет </w:t>
            </w:r>
          </w:p>
        </w:tc>
      </w:tr>
      <w:tr w:rsidR="005E63F5" w:rsidRPr="00015F65" w14:paraId="3FC6079C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7B23BFD5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5-11</w:t>
            </w:r>
            <w:proofErr w:type="gramEnd"/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35733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математики, английского и русского языков, психолог. 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50D14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по математике, русскому и английскому языкам 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39207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на предмет </w:t>
            </w:r>
          </w:p>
        </w:tc>
      </w:tr>
      <w:tr w:rsidR="005E63F5" w:rsidRPr="00015F65" w14:paraId="3F84B192" w14:textId="77777777" w:rsidTr="00AE600B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B1EC92F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Дипломная программа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DDEC" w14:textId="77777777" w:rsidR="005E63F5" w:rsidRPr="00015F65" w:rsidRDefault="005E63F5" w:rsidP="00AE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координатор, учителя математики и английского языков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9C5F" w14:textId="77777777" w:rsidR="005E63F5" w:rsidRPr="00015F65" w:rsidRDefault="005E63F5" w:rsidP="00AE600B">
            <w:pPr>
              <w:ind w:firstLine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математике и английскому языку 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C918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на предмет </w:t>
            </w:r>
          </w:p>
          <w:p w14:paraId="34947CCE" w14:textId="77777777" w:rsidR="005E63F5" w:rsidRPr="00015F65" w:rsidRDefault="005E63F5" w:rsidP="00AE60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9CF37F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363797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Дипломная программа</w:t>
      </w:r>
    </w:p>
    <w:p w14:paraId="3AFF5746" w14:textId="77777777" w:rsidR="005E63F5" w:rsidRPr="00015F65" w:rsidRDefault="005E63F5" w:rsidP="005E63F5">
      <w:pPr>
        <w:ind w:firstLine="72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Учащийся может быть принят в Дипломную программу, если достиг следующих результатов на вступительном тестировании: </w:t>
      </w:r>
    </w:p>
    <w:p w14:paraId="70C3F3D7" w14:textId="77777777" w:rsidR="005E63F5" w:rsidRPr="00015F65" w:rsidRDefault="005E63F5" w:rsidP="005E63F5">
      <w:pPr>
        <w:ind w:left="709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математика – от 60 % и выше</w:t>
      </w:r>
    </w:p>
    <w:p w14:paraId="286E7E69" w14:textId="77777777" w:rsidR="005E63F5" w:rsidRPr="00015F65" w:rsidRDefault="005E63F5" w:rsidP="005E63F5">
      <w:pPr>
        <w:ind w:left="709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Английский язык – от 50% и выше. </w:t>
      </w:r>
    </w:p>
    <w:p w14:paraId="31F44D00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3ABE16" w14:textId="77777777" w:rsidR="005E63F5" w:rsidRPr="00015F65" w:rsidRDefault="005E63F5" w:rsidP="005E63F5">
      <w:p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предметов: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9B1799" w14:textId="77777777" w:rsidR="005E63F5" w:rsidRPr="00015F65" w:rsidRDefault="005E63F5" w:rsidP="005E63F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абитуриенты должны пройти собеседование с координатором Дипломной программы и координатором по профориентации для обсуждения </w:t>
      </w:r>
      <w:proofErr w:type="gramStart"/>
      <w:r w:rsidRPr="00015F65">
        <w:rPr>
          <w:rFonts w:ascii="Times New Roman" w:eastAsia="Times New Roman" w:hAnsi="Times New Roman" w:cs="Times New Roman"/>
          <w:sz w:val="24"/>
          <w:szCs w:val="24"/>
        </w:rPr>
        <w:t>выбора  предметов</w:t>
      </w:r>
      <w:proofErr w:type="gram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на основе полученных результатов вступительных экзаменов; </w:t>
      </w:r>
    </w:p>
    <w:p w14:paraId="44E53EF8" w14:textId="77777777" w:rsidR="005E63F5" w:rsidRPr="00015F65" w:rsidRDefault="005E63F5" w:rsidP="005E63F5">
      <w:pPr>
        <w:widowControl/>
        <w:numPr>
          <w:ilvl w:val="0"/>
          <w:numId w:val="5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индивидуальная программа формируется после заполнения Формы выбора предмета, определения шести вариантов предмета и выбора трех высших уровней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HL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) и трех стандартных уровней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SL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) из этих вариантов;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AD89A2" w14:textId="77777777" w:rsidR="005E63F5" w:rsidRPr="00015F65" w:rsidRDefault="005E63F5" w:rsidP="005E63F5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предметы на высоком уровне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HL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) могут быть выбраны, если учащийся показал следующие результаты по итогам тестирования: </w:t>
      </w:r>
    </w:p>
    <w:p w14:paraId="0185E804" w14:textId="77777777" w:rsidR="005E63F5" w:rsidRPr="00015F65" w:rsidRDefault="005E63F5" w:rsidP="005E63F5">
      <w:pPr>
        <w:ind w:left="1560" w:hanging="284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математика – не менее 80%;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22A4F8" w14:textId="77777777" w:rsidR="005E63F5" w:rsidRPr="00015F65" w:rsidRDefault="005E63F5" w:rsidP="005E63F5">
      <w:pPr>
        <w:ind w:left="1560" w:hanging="284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(как иностранный язык) – не менее 60%;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1F6476" w14:textId="77777777" w:rsidR="005E63F5" w:rsidRPr="00015F65" w:rsidRDefault="005E63F5" w:rsidP="005E63F5">
      <w:pPr>
        <w:ind w:left="1560" w:hanging="284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(язык и литература) – не менее 80%. </w:t>
      </w:r>
    </w:p>
    <w:p w14:paraId="7C5DC1D7" w14:textId="77777777" w:rsidR="005E63F5" w:rsidRPr="00015F65" w:rsidRDefault="005E63F5" w:rsidP="005E63F5">
      <w:pPr>
        <w:ind w:left="709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Другие предметы – предыдущие результаты обучения по этим дисциплинам не менее оценки 5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) или </w:t>
      </w:r>
      <w:proofErr w:type="gramStart"/>
      <w:r w:rsidRPr="00015F65">
        <w:rPr>
          <w:rFonts w:ascii="Times New Roman" w:eastAsia="Times New Roman" w:hAnsi="Times New Roman" w:cs="Times New Roman"/>
          <w:sz w:val="24"/>
          <w:szCs w:val="24"/>
        </w:rPr>
        <w:t>6-7</w:t>
      </w:r>
      <w:proofErr w:type="gram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международного бакалавриата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E25BCA" w14:textId="77777777" w:rsidR="005E63F5" w:rsidRPr="00015F65" w:rsidRDefault="005E63F5" w:rsidP="005E63F5">
      <w:pPr>
        <w:widowControl/>
        <w:numPr>
          <w:ilvl w:val="0"/>
          <w:numId w:val="6"/>
        </w:numPr>
        <w:autoSpaceDE/>
        <w:autoSpaceDN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Учащийся может изменить выбранный предмет или уровень только один раз до конца первой четверти первого года обучения; </w:t>
      </w:r>
    </w:p>
    <w:p w14:paraId="0DE82E3A" w14:textId="77777777" w:rsidR="005E63F5" w:rsidRPr="00015F65" w:rsidRDefault="005E63F5" w:rsidP="005E63F5">
      <w:pPr>
        <w:widowControl/>
        <w:numPr>
          <w:ilvl w:val="0"/>
          <w:numId w:val="6"/>
        </w:numPr>
        <w:autoSpaceDE/>
        <w:autoSpaceDN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школа контролирует индивидуальный прогресс каждого ученика и может рекомендовать изменить выбранный уровень обучения или зарегистрировать ученика на Сертификат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F421262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44C7ECA1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Самостоятельное изучение родного языка в Группе 1. </w:t>
      </w:r>
    </w:p>
    <w:p w14:paraId="44CDAAB7" w14:textId="77777777" w:rsidR="005E63F5" w:rsidRPr="00015F65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Для получения права на изучение своего родного языка (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1) учащиеся должны удовлетворять определенным критериям. Международная школа «Мирас» в Астане помогает родителям в поиске подходящих педагогов. Любые дополнительные расходы (например, оплата услуг педагога) несут исключительно родители/опекуны. Необходимо, чтобы назначенные преподаватели регулярно информировали Координатора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DP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о прогрессе учащегося и заполняли отчет четыре раза в год.</w:t>
      </w:r>
    </w:p>
    <w:p w14:paraId="211AFA3C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FE9BC7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Испытательный срок</w:t>
      </w:r>
    </w:p>
    <w:p w14:paraId="1CAADBD0" w14:textId="77777777" w:rsidR="005E63F5" w:rsidRPr="00015F65" w:rsidRDefault="005E63F5" w:rsidP="005E63F5">
      <w:pPr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школьной политикой все учащиеся принимаются в программу в качестве претендентов на получение полного диплома. В случае пограничных результатов вступительных экзаменов или академических результатов некоторые учащиеся могут быть приняты на испытательный срок или рекомендованы для изучения курсов Дипломной программы. </w:t>
      </w:r>
    </w:p>
    <w:p w14:paraId="61BF8F14" w14:textId="77777777" w:rsidR="005E63F5" w:rsidRPr="00015F65" w:rsidRDefault="005E63F5" w:rsidP="005E63F5">
      <w:pPr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испытательного срока устанавливается до конца первой четверти. В этот период преподаватели и родители следят за личным и академическим прогрессом учащегося. В конце испытательного срока проводится совещание для обсуждения вопроса о завершении испытательного срока или (в некоторых случаях) изменении статуса программы (переход от полной программы к курсам Дипломной программы). </w:t>
      </w:r>
    </w:p>
    <w:p w14:paraId="0CE0EE46" w14:textId="77777777" w:rsidR="005E63F5" w:rsidRPr="00015F65" w:rsidRDefault="005E63F5" w:rsidP="005E63F5">
      <w:pPr>
        <w:ind w:firstLine="36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Окончательное решение принимается директором школы, родители информируются о принятом решении в письменной форме. </w:t>
      </w:r>
    </w:p>
    <w:p w14:paraId="2C21BE82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65B38" w14:textId="77777777" w:rsidR="005E63F5" w:rsidRPr="00015F65" w:rsidRDefault="005E63F5" w:rsidP="005E63F5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 учащихся Дипломной программы</w:t>
      </w:r>
    </w:p>
    <w:p w14:paraId="14362C98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школа «Мирас» в Астане принимает учащихся, которые начали изучение Дипломной программы в других школах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школа предлагает тот же перечень предметов, который изучался в предыдущей школе.  </w:t>
      </w:r>
    </w:p>
    <w:p w14:paraId="7D596E00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Такие учащиеся освобождаются от сдачи вступительных тестов. Тем не менее, они должны представить отчеты об успеваемости и письмо из их предыдущей школы, в котором подтверждается, что они были зачислены и обучались в Дипломной программе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IB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DEB56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00DF0DE" w14:textId="77777777" w:rsidR="005E63F5" w:rsidRPr="009371A3" w:rsidRDefault="005E63F5" w:rsidP="005E63F5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DE48F2" w14:textId="77777777" w:rsidR="005E63F5" w:rsidRPr="00015F65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A12CA6" w14:textId="77777777" w:rsidR="005E63F5" w:rsidRPr="009371A3" w:rsidRDefault="005E63F5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B6DDD7" w14:textId="77777777" w:rsidR="009371A3" w:rsidRPr="009371A3" w:rsidRDefault="009371A3" w:rsidP="005E63F5">
      <w:pPr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3ADA1C" w14:textId="77777777" w:rsidR="005E63F5" w:rsidRPr="00015F65" w:rsidRDefault="005E63F5" w:rsidP="005E63F5">
      <w:pPr>
        <w:ind w:firstLine="72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CE3D09" w14:textId="77777777" w:rsidR="005E63F5" w:rsidRPr="00015F65" w:rsidRDefault="005E63F5" w:rsidP="005E63F5">
      <w:pPr>
        <w:ind w:firstLine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086C72" w14:textId="77777777" w:rsidR="005E63F5" w:rsidRPr="00015F65" w:rsidRDefault="005E63F5" w:rsidP="005E63F5">
      <w:pPr>
        <w:ind w:firstLine="720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223513A7" w14:textId="77777777" w:rsidR="005E63F5" w:rsidRPr="00015F65" w:rsidRDefault="005E63F5" w:rsidP="005E63F5">
      <w:pPr>
        <w:ind w:firstLine="720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возрасту для зачисления в детский сад</w:t>
      </w:r>
    </w:p>
    <w:p w14:paraId="693FB705" w14:textId="77777777" w:rsidR="005E63F5" w:rsidRPr="00015F65" w:rsidRDefault="005E63F5" w:rsidP="005E63F5">
      <w:pPr>
        <w:ind w:firstLine="720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290"/>
      </w:tblGrid>
      <w:tr w:rsidR="005E63F5" w:rsidRPr="00015F65" w14:paraId="6ADAC487" w14:textId="77777777" w:rsidTr="00AE600B">
        <w:trPr>
          <w:trHeight w:val="45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345A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E2C00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3F5" w:rsidRPr="00015F65" w14:paraId="3DDEE1D5" w14:textId="77777777" w:rsidTr="00AE600B">
        <w:trPr>
          <w:trHeight w:val="45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268A6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Pre-school 1 R/K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5A105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 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3F5" w:rsidRPr="00015F65" w14:paraId="4C8B0DEE" w14:textId="77777777" w:rsidTr="00AE600B">
        <w:trPr>
          <w:trHeight w:val="45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A77E1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Pre-school 2 R/K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5C1DD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3-4 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3F5" w:rsidRPr="00015F65" w14:paraId="2A2791C3" w14:textId="77777777" w:rsidTr="00AE600B">
        <w:trPr>
          <w:trHeight w:val="45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24AB7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Pre-school 3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90D7F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4-5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63F5" w:rsidRPr="00015F65" w14:paraId="786A098A" w14:textId="77777777" w:rsidTr="00AE600B">
        <w:trPr>
          <w:trHeight w:val="45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AA66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Pre-KG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8EC9D" w14:textId="77777777" w:rsidR="005E63F5" w:rsidRPr="00015F65" w:rsidRDefault="005E63F5" w:rsidP="00AE600B">
            <w:pPr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5-6 </w:t>
            </w:r>
            <w:r w:rsidRPr="00015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6FCF06A" w14:textId="77777777" w:rsidR="005E63F5" w:rsidRPr="00015F65" w:rsidRDefault="005E63F5" w:rsidP="005E63F5">
      <w:pPr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FE0F6" w14:textId="77777777" w:rsidR="005E63F5" w:rsidRPr="00015F65" w:rsidRDefault="005E63F5" w:rsidP="005E63F5">
      <w:pPr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85F7AA" w14:textId="77777777" w:rsidR="005E63F5" w:rsidRPr="00015F65" w:rsidRDefault="005E63F5" w:rsidP="005E63F5">
      <w:pPr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7AF45F" w14:textId="77777777" w:rsidR="005E63F5" w:rsidRPr="00015F65" w:rsidRDefault="005E63F5" w:rsidP="005E63F5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папка воспитанника/учащегося</w:t>
      </w:r>
    </w:p>
    <w:p w14:paraId="4DFDCE05" w14:textId="77777777" w:rsidR="005E63F5" w:rsidRPr="00015F65" w:rsidRDefault="005E63F5" w:rsidP="005E63F5">
      <w:pPr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1CD56E76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Цветовой код</w:t>
      </w: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FB53C6" w14:textId="77777777" w:rsidR="005E63F5" w:rsidRPr="00015F65" w:rsidRDefault="005E63F5" w:rsidP="005E63F5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ind w:left="1985" w:hanging="5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иностранные учащиеся</w:t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желтый </w:t>
      </w:r>
    </w:p>
    <w:p w14:paraId="3EC9A188" w14:textId="77777777" w:rsidR="005E63F5" w:rsidRPr="00015F65" w:rsidRDefault="005E63F5" w:rsidP="005E63F5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ind w:left="1985" w:hanging="5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местные учащиеся</w:t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красный </w:t>
      </w:r>
    </w:p>
    <w:p w14:paraId="5846A6A3" w14:textId="77777777" w:rsidR="005E63F5" w:rsidRPr="00015F65" w:rsidRDefault="005E63F5" w:rsidP="005E63F5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ind w:left="1985" w:hanging="5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Дипломная программа </w:t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Calibri" w:eastAsia="Times New Roman" w:hAnsi="Calibri" w:cs="Calibri"/>
          <w:sz w:val="24"/>
          <w:szCs w:val="24"/>
        </w:rPr>
        <w:tab/>
      </w: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синий </w:t>
      </w:r>
    </w:p>
    <w:p w14:paraId="297398F4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Папка будет содержать всю необходимую информацию.</w:t>
      </w:r>
    </w:p>
    <w:p w14:paraId="52BF8508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5F6D2F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личной папки ученика</w:t>
      </w:r>
    </w:p>
    <w:p w14:paraId="1FEC5F6B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информация: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156051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Заполненная форма заявления-анкеты с фотографией ребенка и подписанная родителями. </w:t>
      </w:r>
    </w:p>
    <w:p w14:paraId="311CD21A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Заявление родителя о приеме в детский сад/ школу. </w:t>
      </w:r>
    </w:p>
    <w:p w14:paraId="39B4FEA5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Паспорт здоровья и паспорт вакцинации ребенка (оригиналы документов будут храниться в кабинете врача). </w:t>
      </w:r>
    </w:p>
    <w:p w14:paraId="6F99D98E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Копии свидетельства о рождении ребенка и удостоверения родителей.  </w:t>
      </w:r>
    </w:p>
    <w:p w14:paraId="7C3BFFB6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Копия визы (только для иностранных учащихся). </w:t>
      </w:r>
    </w:p>
    <w:p w14:paraId="24CDF54F" w14:textId="77777777" w:rsidR="005E63F5" w:rsidRPr="00015F65" w:rsidRDefault="005E63F5" w:rsidP="005E63F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Договор на воспитательные/образовательные услуги. </w:t>
      </w:r>
    </w:p>
    <w:p w14:paraId="0C48ABD9" w14:textId="77777777" w:rsidR="005E63F5" w:rsidRPr="00015F65" w:rsidRDefault="005E63F5" w:rsidP="005E63F5">
      <w:pPr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b/>
          <w:bCs/>
          <w:sz w:val="24"/>
          <w:szCs w:val="24"/>
        </w:rPr>
        <w:t>Академическая часть: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F556A2" w14:textId="77777777" w:rsidR="005E63F5" w:rsidRPr="00015F65" w:rsidRDefault="005E63F5" w:rsidP="005E63F5">
      <w:pPr>
        <w:widowControl/>
        <w:numPr>
          <w:ilvl w:val="0"/>
          <w:numId w:val="9"/>
        </w:numPr>
        <w:autoSpaceDE/>
        <w:autoSpaceDN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Оригиналы табелей/отчетов об успеваемости (исключение - дети детского сада, </w:t>
      </w:r>
      <w:proofErr w:type="spellStart"/>
      <w:r w:rsidRPr="00015F65">
        <w:rPr>
          <w:rFonts w:ascii="Times New Roman" w:eastAsia="Times New Roman" w:hAnsi="Times New Roman" w:cs="Times New Roman"/>
          <w:sz w:val="24"/>
          <w:szCs w:val="24"/>
        </w:rPr>
        <w:t>предшколы</w:t>
      </w:r>
      <w:proofErr w:type="spellEnd"/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 и 1 класса). </w:t>
      </w:r>
    </w:p>
    <w:p w14:paraId="1109648A" w14:textId="77777777" w:rsidR="005E63F5" w:rsidRPr="00015F65" w:rsidRDefault="005E63F5" w:rsidP="005E63F5">
      <w:pPr>
        <w:widowControl/>
        <w:numPr>
          <w:ilvl w:val="0"/>
          <w:numId w:val="9"/>
        </w:numPr>
        <w:autoSpaceDE/>
        <w:autoSpaceDN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Характеристики с предыдущего места обучения (по возможности). </w:t>
      </w:r>
    </w:p>
    <w:p w14:paraId="3062B3E3" w14:textId="77777777" w:rsidR="005E63F5" w:rsidRPr="00015F65" w:rsidRDefault="005E63F5" w:rsidP="005E63F5">
      <w:pPr>
        <w:widowControl/>
        <w:numPr>
          <w:ilvl w:val="0"/>
          <w:numId w:val="9"/>
        </w:numPr>
        <w:autoSpaceDE/>
        <w:autoSpaceDN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>Мотивированное заключение по результатам собеседования/вступительных тестов с решением и подписью членом приемной комиссии и родителей. </w:t>
      </w:r>
    </w:p>
    <w:p w14:paraId="559BD651" w14:textId="77777777" w:rsidR="005E63F5" w:rsidRPr="00015F65" w:rsidRDefault="005E63F5" w:rsidP="005E63F5">
      <w:pPr>
        <w:widowControl/>
        <w:numPr>
          <w:ilvl w:val="0"/>
          <w:numId w:val="9"/>
        </w:numPr>
        <w:autoSpaceDE/>
        <w:autoSpaceDN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5F65">
        <w:rPr>
          <w:rFonts w:ascii="Times New Roman" w:eastAsia="Times New Roman" w:hAnsi="Times New Roman" w:cs="Times New Roman"/>
          <w:sz w:val="24"/>
          <w:szCs w:val="24"/>
        </w:rPr>
        <w:t xml:space="preserve">Подписанная форма </w:t>
      </w:r>
      <w:r w:rsidRPr="00015F65">
        <w:rPr>
          <w:rFonts w:ascii="Times New Roman" w:eastAsia="Times New Roman" w:hAnsi="Times New Roman" w:cs="Times New Roman"/>
          <w:sz w:val="24"/>
          <w:szCs w:val="24"/>
          <w:lang w:val="en-US"/>
        </w:rPr>
        <w:t>IB.</w:t>
      </w:r>
      <w:r w:rsidRPr="00015F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ABA635" w14:textId="4D4BCF76" w:rsidR="004719F0" w:rsidRPr="00015F65" w:rsidRDefault="004719F0" w:rsidP="005E63F5">
      <w:pPr>
        <w:rPr>
          <w:sz w:val="24"/>
          <w:szCs w:val="24"/>
        </w:rPr>
      </w:pPr>
    </w:p>
    <w:sectPr w:rsidR="004719F0" w:rsidRPr="00015F65">
      <w:headerReference w:type="default" r:id="rId8"/>
      <w:footerReference w:type="default" r:id="rId9"/>
      <w:pgSz w:w="11910" w:h="16850"/>
      <w:pgMar w:top="1100" w:right="4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64B6" w14:textId="77777777" w:rsidR="0052193B" w:rsidRDefault="0052193B" w:rsidP="00D00FF2">
      <w:r>
        <w:separator/>
      </w:r>
    </w:p>
  </w:endnote>
  <w:endnote w:type="continuationSeparator" w:id="0">
    <w:p w14:paraId="7095619C" w14:textId="77777777" w:rsidR="0052193B" w:rsidRDefault="0052193B" w:rsidP="00D0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0BDD" w14:textId="5CE7FCA4" w:rsidR="00D00FF2" w:rsidRPr="00D00FF2" w:rsidRDefault="00D00FF2" w:rsidP="00D00FF2">
    <w:pPr>
      <w:pStyle w:val="Footer"/>
      <w:jc w:val="right"/>
      <w:rPr>
        <w:lang w:val="en-US"/>
      </w:rPr>
    </w:pPr>
    <w:r>
      <w:rPr>
        <w:lang w:val="en-US"/>
      </w:rPr>
      <w:t>Miras-astana.kz</w:t>
    </w:r>
  </w:p>
  <w:p w14:paraId="35DBE08A" w14:textId="77777777" w:rsidR="00D00FF2" w:rsidRDefault="00D0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32AD" w14:textId="77777777" w:rsidR="0052193B" w:rsidRDefault="0052193B" w:rsidP="00D00FF2">
      <w:r>
        <w:separator/>
      </w:r>
    </w:p>
  </w:footnote>
  <w:footnote w:type="continuationSeparator" w:id="0">
    <w:p w14:paraId="2E9766BA" w14:textId="77777777" w:rsidR="0052193B" w:rsidRDefault="0052193B" w:rsidP="00D0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8390" w14:textId="3209DD40" w:rsidR="00D00FF2" w:rsidRDefault="00D00FF2" w:rsidP="00D00FF2">
    <w:pPr>
      <w:pStyle w:val="Header"/>
      <w:jc w:val="right"/>
    </w:pPr>
    <w:r>
      <w:rPr>
        <w:noProof/>
      </w:rPr>
      <w:drawing>
        <wp:inline distT="0" distB="0" distL="0" distR="0" wp14:anchorId="3F79B405" wp14:editId="6522CC09">
          <wp:extent cx="1201515" cy="833755"/>
          <wp:effectExtent l="0" t="0" r="0" b="0"/>
          <wp:docPr id="1661383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031801" name="Picture 9370318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89" cy="84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F02"/>
    <w:multiLevelType w:val="hybridMultilevel"/>
    <w:tmpl w:val="F280B5E0"/>
    <w:lvl w:ilvl="0" w:tplc="0AA6DEF8">
      <w:start w:val="1"/>
      <w:numFmt w:val="decimal"/>
      <w:lvlText w:val="%1."/>
      <w:lvlJc w:val="left"/>
      <w:pPr>
        <w:ind w:left="180" w:hanging="268"/>
        <w:jc w:val="right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1" w:tplc="764CE72E">
      <w:numFmt w:val="bullet"/>
      <w:lvlText w:val="•"/>
      <w:lvlJc w:val="left"/>
      <w:pPr>
        <w:ind w:left="1231" w:hanging="268"/>
      </w:pPr>
      <w:rPr>
        <w:rFonts w:hint="default"/>
        <w:lang w:val="ru-RU" w:eastAsia="en-US" w:bidi="ar-SA"/>
      </w:rPr>
    </w:lvl>
    <w:lvl w:ilvl="2" w:tplc="8FCC2EDE">
      <w:numFmt w:val="bullet"/>
      <w:lvlText w:val="•"/>
      <w:lvlJc w:val="left"/>
      <w:pPr>
        <w:ind w:left="2282" w:hanging="268"/>
      </w:pPr>
      <w:rPr>
        <w:rFonts w:hint="default"/>
        <w:lang w:val="ru-RU" w:eastAsia="en-US" w:bidi="ar-SA"/>
      </w:rPr>
    </w:lvl>
    <w:lvl w:ilvl="3" w:tplc="5F58306A">
      <w:numFmt w:val="bullet"/>
      <w:lvlText w:val="•"/>
      <w:lvlJc w:val="left"/>
      <w:pPr>
        <w:ind w:left="3333" w:hanging="268"/>
      </w:pPr>
      <w:rPr>
        <w:rFonts w:hint="default"/>
        <w:lang w:val="ru-RU" w:eastAsia="en-US" w:bidi="ar-SA"/>
      </w:rPr>
    </w:lvl>
    <w:lvl w:ilvl="4" w:tplc="C5BC4F58">
      <w:numFmt w:val="bullet"/>
      <w:lvlText w:val="•"/>
      <w:lvlJc w:val="left"/>
      <w:pPr>
        <w:ind w:left="4384" w:hanging="268"/>
      </w:pPr>
      <w:rPr>
        <w:rFonts w:hint="default"/>
        <w:lang w:val="ru-RU" w:eastAsia="en-US" w:bidi="ar-SA"/>
      </w:rPr>
    </w:lvl>
    <w:lvl w:ilvl="5" w:tplc="513CCFBA">
      <w:numFmt w:val="bullet"/>
      <w:lvlText w:val="•"/>
      <w:lvlJc w:val="left"/>
      <w:pPr>
        <w:ind w:left="5435" w:hanging="268"/>
      </w:pPr>
      <w:rPr>
        <w:rFonts w:hint="default"/>
        <w:lang w:val="ru-RU" w:eastAsia="en-US" w:bidi="ar-SA"/>
      </w:rPr>
    </w:lvl>
    <w:lvl w:ilvl="6" w:tplc="BC0CCD26">
      <w:numFmt w:val="bullet"/>
      <w:lvlText w:val="•"/>
      <w:lvlJc w:val="left"/>
      <w:pPr>
        <w:ind w:left="6486" w:hanging="268"/>
      </w:pPr>
      <w:rPr>
        <w:rFonts w:hint="default"/>
        <w:lang w:val="ru-RU" w:eastAsia="en-US" w:bidi="ar-SA"/>
      </w:rPr>
    </w:lvl>
    <w:lvl w:ilvl="7" w:tplc="B84A6A90">
      <w:numFmt w:val="bullet"/>
      <w:lvlText w:val="•"/>
      <w:lvlJc w:val="left"/>
      <w:pPr>
        <w:ind w:left="7537" w:hanging="268"/>
      </w:pPr>
      <w:rPr>
        <w:rFonts w:hint="default"/>
        <w:lang w:val="ru-RU" w:eastAsia="en-US" w:bidi="ar-SA"/>
      </w:rPr>
    </w:lvl>
    <w:lvl w:ilvl="8" w:tplc="B8F6480A">
      <w:numFmt w:val="bullet"/>
      <w:lvlText w:val="•"/>
      <w:lvlJc w:val="left"/>
      <w:pPr>
        <w:ind w:left="858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4651791"/>
    <w:multiLevelType w:val="hybridMultilevel"/>
    <w:tmpl w:val="8000F2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1CE"/>
    <w:multiLevelType w:val="hybridMultilevel"/>
    <w:tmpl w:val="9DF06712"/>
    <w:lvl w:ilvl="0" w:tplc="8B326CAC">
      <w:numFmt w:val="bullet"/>
      <w:lvlText w:val="•"/>
      <w:lvlJc w:val="left"/>
      <w:pPr>
        <w:ind w:left="117" w:hanging="187"/>
      </w:pPr>
      <w:rPr>
        <w:rFonts w:ascii="Tahoma" w:eastAsia="Tahoma" w:hAnsi="Tahoma" w:cs="Tahoma" w:hint="default"/>
        <w:w w:val="110"/>
        <w:sz w:val="24"/>
        <w:szCs w:val="24"/>
        <w:lang w:val="ru-RU" w:eastAsia="en-US" w:bidi="ar-SA"/>
      </w:rPr>
    </w:lvl>
    <w:lvl w:ilvl="1" w:tplc="7D268722">
      <w:numFmt w:val="bullet"/>
      <w:lvlText w:val="•"/>
      <w:lvlJc w:val="left"/>
      <w:pPr>
        <w:ind w:left="1177" w:hanging="187"/>
      </w:pPr>
      <w:rPr>
        <w:rFonts w:hint="default"/>
        <w:lang w:val="ru-RU" w:eastAsia="en-US" w:bidi="ar-SA"/>
      </w:rPr>
    </w:lvl>
    <w:lvl w:ilvl="2" w:tplc="A10828B0">
      <w:numFmt w:val="bullet"/>
      <w:lvlText w:val="•"/>
      <w:lvlJc w:val="left"/>
      <w:pPr>
        <w:ind w:left="2234" w:hanging="187"/>
      </w:pPr>
      <w:rPr>
        <w:rFonts w:hint="default"/>
        <w:lang w:val="ru-RU" w:eastAsia="en-US" w:bidi="ar-SA"/>
      </w:rPr>
    </w:lvl>
    <w:lvl w:ilvl="3" w:tplc="2AFC7178">
      <w:numFmt w:val="bullet"/>
      <w:lvlText w:val="•"/>
      <w:lvlJc w:val="left"/>
      <w:pPr>
        <w:ind w:left="3291" w:hanging="187"/>
      </w:pPr>
      <w:rPr>
        <w:rFonts w:hint="default"/>
        <w:lang w:val="ru-RU" w:eastAsia="en-US" w:bidi="ar-SA"/>
      </w:rPr>
    </w:lvl>
    <w:lvl w:ilvl="4" w:tplc="7C48737C">
      <w:numFmt w:val="bullet"/>
      <w:lvlText w:val="•"/>
      <w:lvlJc w:val="left"/>
      <w:pPr>
        <w:ind w:left="4348" w:hanging="187"/>
      </w:pPr>
      <w:rPr>
        <w:rFonts w:hint="default"/>
        <w:lang w:val="ru-RU" w:eastAsia="en-US" w:bidi="ar-SA"/>
      </w:rPr>
    </w:lvl>
    <w:lvl w:ilvl="5" w:tplc="FD207AF6">
      <w:numFmt w:val="bullet"/>
      <w:lvlText w:val="•"/>
      <w:lvlJc w:val="left"/>
      <w:pPr>
        <w:ind w:left="5405" w:hanging="187"/>
      </w:pPr>
      <w:rPr>
        <w:rFonts w:hint="default"/>
        <w:lang w:val="ru-RU" w:eastAsia="en-US" w:bidi="ar-SA"/>
      </w:rPr>
    </w:lvl>
    <w:lvl w:ilvl="6" w:tplc="C0B44E40">
      <w:numFmt w:val="bullet"/>
      <w:lvlText w:val="•"/>
      <w:lvlJc w:val="left"/>
      <w:pPr>
        <w:ind w:left="6462" w:hanging="187"/>
      </w:pPr>
      <w:rPr>
        <w:rFonts w:hint="default"/>
        <w:lang w:val="ru-RU" w:eastAsia="en-US" w:bidi="ar-SA"/>
      </w:rPr>
    </w:lvl>
    <w:lvl w:ilvl="7" w:tplc="615442E0">
      <w:numFmt w:val="bullet"/>
      <w:lvlText w:val="•"/>
      <w:lvlJc w:val="left"/>
      <w:pPr>
        <w:ind w:left="7519" w:hanging="187"/>
      </w:pPr>
      <w:rPr>
        <w:rFonts w:hint="default"/>
        <w:lang w:val="ru-RU" w:eastAsia="en-US" w:bidi="ar-SA"/>
      </w:rPr>
    </w:lvl>
    <w:lvl w:ilvl="8" w:tplc="21AC2044">
      <w:numFmt w:val="bullet"/>
      <w:lvlText w:val="•"/>
      <w:lvlJc w:val="left"/>
      <w:pPr>
        <w:ind w:left="8576" w:hanging="187"/>
      </w:pPr>
      <w:rPr>
        <w:rFonts w:hint="default"/>
        <w:lang w:val="ru-RU" w:eastAsia="en-US" w:bidi="ar-SA"/>
      </w:rPr>
    </w:lvl>
  </w:abstractNum>
  <w:abstractNum w:abstractNumId="3" w15:restartNumberingAfterBreak="0">
    <w:nsid w:val="26B479C4"/>
    <w:multiLevelType w:val="hybridMultilevel"/>
    <w:tmpl w:val="28A236F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F07EEC"/>
    <w:multiLevelType w:val="hybridMultilevel"/>
    <w:tmpl w:val="FE1AB41C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B32491"/>
    <w:multiLevelType w:val="hybridMultilevel"/>
    <w:tmpl w:val="F06639C4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D07FD7"/>
    <w:multiLevelType w:val="multilevel"/>
    <w:tmpl w:val="3BB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5461E0"/>
    <w:multiLevelType w:val="multilevel"/>
    <w:tmpl w:val="5A2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C47C28"/>
    <w:multiLevelType w:val="multilevel"/>
    <w:tmpl w:val="CC5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873557">
    <w:abstractNumId w:val="2"/>
  </w:num>
  <w:num w:numId="2" w16cid:durableId="1902403658">
    <w:abstractNumId w:val="0"/>
  </w:num>
  <w:num w:numId="3" w16cid:durableId="389572729">
    <w:abstractNumId w:val="4"/>
  </w:num>
  <w:num w:numId="4" w16cid:durableId="2081294821">
    <w:abstractNumId w:val="5"/>
  </w:num>
  <w:num w:numId="5" w16cid:durableId="1893617913">
    <w:abstractNumId w:val="7"/>
  </w:num>
  <w:num w:numId="6" w16cid:durableId="773672236">
    <w:abstractNumId w:val="8"/>
  </w:num>
  <w:num w:numId="7" w16cid:durableId="785275884">
    <w:abstractNumId w:val="6"/>
  </w:num>
  <w:num w:numId="8" w16cid:durableId="1378160761">
    <w:abstractNumId w:val="3"/>
  </w:num>
  <w:num w:numId="9" w16cid:durableId="172976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F0"/>
    <w:rsid w:val="00015F65"/>
    <w:rsid w:val="004719F0"/>
    <w:rsid w:val="00506F70"/>
    <w:rsid w:val="0052193B"/>
    <w:rsid w:val="0053680F"/>
    <w:rsid w:val="005E63F5"/>
    <w:rsid w:val="00671D4E"/>
    <w:rsid w:val="009371A3"/>
    <w:rsid w:val="00D00FF2"/>
    <w:rsid w:val="00E43656"/>
    <w:rsid w:val="00EB3176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9076"/>
  <w15:docId w15:val="{F8D20937-8245-478A-AD86-FC0D378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u-RU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706" w:hanging="149"/>
    </w:pPr>
    <w:rPr>
      <w:sz w:val="34"/>
      <w:szCs w:val="34"/>
    </w:rPr>
  </w:style>
  <w:style w:type="paragraph" w:styleId="ListParagraph">
    <w:name w:val="List Paragraph"/>
    <w:basedOn w:val="Normal"/>
    <w:uiPriority w:val="34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0FF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FF2"/>
    <w:rPr>
      <w:rFonts w:ascii="Tahoma" w:eastAsia="Tahoma" w:hAnsi="Tahoma" w:cs="Tahoma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00FF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FF2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1C29-D492-4D72-9A8E-EE694398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Правила приёма для поступающих студентов в Международную школу “Мирас” г. Нур-Султан</vt:lpstr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для поступающих студентов в Международную школу “Мирас” г. Нур-Султан</dc:title>
  <dc:creator>Ботагоз Ибраева</dc:creator>
  <cp:keywords>DAE7OfJGXrM,BADFIb6Smp8</cp:keywords>
  <cp:lastModifiedBy>Assem Siyabayeva</cp:lastModifiedBy>
  <cp:revision>2</cp:revision>
  <dcterms:created xsi:type="dcterms:W3CDTF">2024-04-09T03:23:00Z</dcterms:created>
  <dcterms:modified xsi:type="dcterms:W3CDTF">2024-04-09T03:23:00Z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2024-04-04T00:00:00Z</vt:filetime>
  </property>
</Properties>
</file>